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8" w:rsidRPr="00112013" w:rsidRDefault="00741867" w:rsidP="00112013">
      <w:pPr>
        <w:pStyle w:val="cmjNASLOV"/>
      </w:pPr>
      <w:r w:rsidRPr="00112013">
        <w:rPr>
          <w:lang w:val="hr-HR" w:eastAsia="hr-HR"/>
        </w:rPr>
        <w:t xml:space="preserve">Cijepljenje i </w:t>
      </w:r>
      <w:r w:rsidR="00B0793F" w:rsidRPr="00112013">
        <w:rPr>
          <w:lang w:val="hr-HR" w:eastAsia="hr-HR"/>
        </w:rPr>
        <w:t>anafilaksija</w:t>
      </w:r>
      <w:r w:rsidRPr="00112013">
        <w:rPr>
          <w:lang w:val="hr-HR" w:eastAsia="hr-HR"/>
        </w:rPr>
        <w:t xml:space="preserve">: forenzička perspektiva </w:t>
      </w:r>
    </w:p>
    <w:p w:rsidR="00BC0C6D" w:rsidRPr="00112013" w:rsidRDefault="00741867" w:rsidP="00112013">
      <w:pPr>
        <w:pStyle w:val="cmjTEXT"/>
        <w:rPr>
          <w:lang w:val="hr-HR" w:eastAsia="hr-HR"/>
        </w:rPr>
      </w:pPr>
      <w:r w:rsidRPr="00112013">
        <w:rPr>
          <w:rFonts w:ascii="Myriad Pro" w:hAnsi="Myriad Pro" w:cs="Myriad Pro"/>
          <w:b/>
          <w:lang w:val="hr-HR" w:eastAsia="hr-HR"/>
        </w:rPr>
        <w:t>Cilj</w:t>
      </w:r>
      <w:r w:rsidRPr="00112013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Pr="00112013">
        <w:rPr>
          <w:lang w:val="hr-HR" w:eastAsia="hr-HR"/>
        </w:rPr>
        <w:t>Napraviti pregled dostupne literature o smrtnim slučajevima nakon cijepljenja, pogotovo kad je u pitanju smrtonosna anafilaks</w:t>
      </w:r>
      <w:r w:rsidR="00B0793F" w:rsidRPr="00112013">
        <w:rPr>
          <w:lang w:val="hr-HR" w:eastAsia="hr-HR"/>
        </w:rPr>
        <w:t>ij</w:t>
      </w:r>
      <w:r w:rsidRPr="00112013">
        <w:rPr>
          <w:lang w:val="hr-HR" w:eastAsia="hr-HR"/>
        </w:rPr>
        <w:t xml:space="preserve">a povezana s cijepljenjem. </w:t>
      </w:r>
    </w:p>
    <w:p w:rsidR="00BC0C6D" w:rsidRPr="00112013" w:rsidRDefault="004A5400" w:rsidP="00112013">
      <w:pPr>
        <w:pStyle w:val="cmjTEXT"/>
        <w:rPr>
          <w:lang w:val="hr-HR" w:eastAsia="hr-HR"/>
        </w:rPr>
      </w:pPr>
      <w:r w:rsidRPr="00112013">
        <w:rPr>
          <w:rFonts w:ascii="Myriad Pro" w:hAnsi="Myriad Pro" w:cs="Myriad Pro"/>
          <w:b/>
          <w:bCs/>
          <w:lang w:val="hr-HR" w:eastAsia="hr-HR"/>
        </w:rPr>
        <w:t>Postupci</w:t>
      </w:r>
      <w:r w:rsidR="00BC0C6D" w:rsidRPr="00112013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Pr="00112013">
        <w:rPr>
          <w:lang w:val="hr-HR" w:eastAsia="hr-HR"/>
        </w:rPr>
        <w:t>Sustavno smo pretražili bazu podataka</w:t>
      </w:r>
      <w:r w:rsidRPr="00112013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BC0C6D" w:rsidRPr="00112013">
        <w:rPr>
          <w:lang w:val="hr-HR" w:eastAsia="hr-HR"/>
        </w:rPr>
        <w:t xml:space="preserve">MEDLINE </w:t>
      </w:r>
      <w:r w:rsidRPr="00112013">
        <w:rPr>
          <w:lang w:val="hr-HR" w:eastAsia="hr-HR"/>
        </w:rPr>
        <w:t>do ožujka</w:t>
      </w:r>
      <w:r w:rsidR="00BC0C6D" w:rsidRPr="00112013">
        <w:rPr>
          <w:lang w:val="hr-HR" w:eastAsia="hr-HR"/>
        </w:rPr>
        <w:t xml:space="preserve"> 2016</w:t>
      </w:r>
      <w:r w:rsidRPr="00112013">
        <w:rPr>
          <w:lang w:val="hr-HR" w:eastAsia="hr-HR"/>
        </w:rPr>
        <w:t xml:space="preserve">. </w:t>
      </w:r>
      <w:r w:rsidR="00112013">
        <w:rPr>
          <w:lang w:val="hr-HR" w:eastAsia="hr-HR"/>
        </w:rPr>
        <w:t>k</w:t>
      </w:r>
      <w:r w:rsidRPr="00112013">
        <w:rPr>
          <w:lang w:val="hr-HR" w:eastAsia="hr-HR"/>
        </w:rPr>
        <w:t>ako bi identificirali relevantne članke koji se tiču smrtn</w:t>
      </w:r>
      <w:r w:rsidR="00112013">
        <w:rPr>
          <w:lang w:val="hr-HR" w:eastAsia="hr-HR"/>
        </w:rPr>
        <w:t>ih slučajeva izazvanih</w:t>
      </w:r>
      <w:r w:rsidRPr="00112013">
        <w:rPr>
          <w:lang w:val="hr-HR" w:eastAsia="hr-HR"/>
        </w:rPr>
        <w:t xml:space="preserve"> </w:t>
      </w:r>
      <w:r w:rsidR="00B0793F" w:rsidRPr="00112013">
        <w:rPr>
          <w:lang w:val="hr-HR" w:eastAsia="hr-HR"/>
        </w:rPr>
        <w:t>anafilaksijom</w:t>
      </w:r>
      <w:r w:rsidRPr="00112013">
        <w:rPr>
          <w:lang w:val="hr-HR" w:eastAsia="hr-HR"/>
        </w:rPr>
        <w:t xml:space="preserve"> nakon cijepljenja.</w:t>
      </w:r>
      <w:r w:rsidR="00BC0C6D" w:rsidRPr="00112013">
        <w:rPr>
          <w:lang w:val="hr-HR" w:eastAsia="hr-HR"/>
        </w:rPr>
        <w:t xml:space="preserve"> </w:t>
      </w:r>
    </w:p>
    <w:p w:rsidR="00BC0C6D" w:rsidRPr="00112013" w:rsidRDefault="00BC0C6D" w:rsidP="00112013">
      <w:pPr>
        <w:pStyle w:val="cmjTEXT"/>
        <w:rPr>
          <w:lang w:val="hr-HR" w:eastAsia="hr-HR"/>
        </w:rPr>
      </w:pPr>
      <w:r w:rsidRPr="00112013">
        <w:rPr>
          <w:rFonts w:ascii="Myriad Pro" w:hAnsi="Myriad Pro" w:cs="Myriad Pro"/>
          <w:b/>
          <w:bCs/>
          <w:lang w:val="hr-HR" w:eastAsia="hr-HR"/>
        </w:rPr>
        <w:t>Re</w:t>
      </w:r>
      <w:r w:rsidR="004A5400" w:rsidRPr="00112013">
        <w:rPr>
          <w:rFonts w:ascii="Myriad Pro" w:hAnsi="Myriad Pro" w:cs="Myriad Pro"/>
          <w:b/>
          <w:bCs/>
          <w:lang w:val="hr-HR" w:eastAsia="hr-HR"/>
        </w:rPr>
        <w:t>zultati</w:t>
      </w:r>
      <w:r w:rsidRPr="00112013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E91271">
        <w:rPr>
          <w:lang w:val="hr-HR" w:eastAsia="hr-HR"/>
        </w:rPr>
        <w:t>R</w:t>
      </w:r>
      <w:r w:rsidR="00112013" w:rsidRPr="00112013">
        <w:rPr>
          <w:lang w:val="hr-HR" w:eastAsia="hr-HR"/>
        </w:rPr>
        <w:t xml:space="preserve">elevantnima </w:t>
      </w:r>
      <w:r w:rsidR="00E91271" w:rsidRPr="00112013">
        <w:rPr>
          <w:lang w:val="hr-HR" w:eastAsia="hr-HR"/>
        </w:rPr>
        <w:t>smo</w:t>
      </w:r>
      <w:r w:rsidR="00E91271">
        <w:rPr>
          <w:lang w:val="hr-HR" w:eastAsia="hr-HR"/>
        </w:rPr>
        <w:t xml:space="preserve"> s</w:t>
      </w:r>
      <w:r w:rsidR="00E91271" w:rsidRPr="00112013">
        <w:rPr>
          <w:lang w:val="hr-HR" w:eastAsia="hr-HR"/>
        </w:rPr>
        <w:t>matrali</w:t>
      </w:r>
      <w:r w:rsidR="00E91271">
        <w:rPr>
          <w:lang w:val="hr-HR" w:eastAsia="hr-HR"/>
        </w:rPr>
        <w:t xml:space="preserve"> </w:t>
      </w:r>
      <w:r w:rsidR="00112013">
        <w:rPr>
          <w:lang w:val="hr-HR" w:eastAsia="hr-HR"/>
        </w:rPr>
        <w:t>š</w:t>
      </w:r>
      <w:r w:rsidR="00E5176D" w:rsidRPr="00112013">
        <w:rPr>
          <w:lang w:val="hr-HR" w:eastAsia="hr-HR"/>
        </w:rPr>
        <w:t xml:space="preserve">est članaka koji su se bavili smrtnim slučajevima izazvanim </w:t>
      </w:r>
      <w:r w:rsidR="00B0793F" w:rsidRPr="00112013">
        <w:rPr>
          <w:lang w:val="hr-HR" w:eastAsia="hr-HR"/>
        </w:rPr>
        <w:t>anafilaksijom</w:t>
      </w:r>
      <w:r w:rsidR="00E5176D" w:rsidRPr="00112013">
        <w:rPr>
          <w:lang w:val="hr-HR" w:eastAsia="hr-HR"/>
        </w:rPr>
        <w:t xml:space="preserve"> nakon cijepljenja</w:t>
      </w:r>
      <w:r w:rsidRPr="00112013">
        <w:rPr>
          <w:lang w:val="hr-HR" w:eastAsia="hr-HR"/>
        </w:rPr>
        <w:t xml:space="preserve">. </w:t>
      </w:r>
      <w:r w:rsidR="008D661E" w:rsidRPr="00112013">
        <w:rPr>
          <w:lang w:val="hr-HR" w:eastAsia="hr-HR"/>
        </w:rPr>
        <w:t xml:space="preserve">U samo jednom </w:t>
      </w:r>
      <w:r w:rsidR="00B76FFF">
        <w:rPr>
          <w:lang w:val="hr-HR" w:eastAsia="hr-HR"/>
        </w:rPr>
        <w:t>članku</w:t>
      </w:r>
      <w:r w:rsidR="008D661E" w:rsidRPr="00112013">
        <w:rPr>
          <w:lang w:val="hr-HR" w:eastAsia="hr-HR"/>
        </w:rPr>
        <w:t xml:space="preserve"> </w:t>
      </w:r>
      <w:r w:rsidR="00112013">
        <w:rPr>
          <w:lang w:val="hr-HR" w:eastAsia="hr-HR"/>
        </w:rPr>
        <w:t>određene</w:t>
      </w:r>
      <w:r w:rsidR="008D661E" w:rsidRPr="00112013">
        <w:rPr>
          <w:lang w:val="hr-HR" w:eastAsia="hr-HR"/>
        </w:rPr>
        <w:t xml:space="preserve"> su triptaza iz mastocita i ukupna </w:t>
      </w:r>
      <w:r w:rsidRPr="00112013">
        <w:rPr>
          <w:lang w:val="hr-HR" w:eastAsia="hr-HR"/>
        </w:rPr>
        <w:t xml:space="preserve">IgE </w:t>
      </w:r>
      <w:r w:rsidR="008D661E" w:rsidRPr="00112013">
        <w:rPr>
          <w:lang w:val="hr-HR" w:eastAsia="hr-HR"/>
        </w:rPr>
        <w:t>koncentracija</w:t>
      </w:r>
      <w:r w:rsidRPr="00112013">
        <w:rPr>
          <w:lang w:val="hr-HR" w:eastAsia="hr-HR"/>
        </w:rPr>
        <w:t xml:space="preserve">. </w:t>
      </w:r>
      <w:r w:rsidR="00550690" w:rsidRPr="00112013">
        <w:rPr>
          <w:lang w:val="hr-HR" w:eastAsia="hr-HR"/>
        </w:rPr>
        <w:t>Ni u jednom slučaju nije zabilježen edem grkljana, ali je zabilježena eozinofilna i ma</w:t>
      </w:r>
      <w:r w:rsidR="00714D7B" w:rsidRPr="00112013">
        <w:rPr>
          <w:lang w:val="hr-HR" w:eastAsia="hr-HR"/>
        </w:rPr>
        <w:t>s</w:t>
      </w:r>
      <w:r w:rsidR="00550690" w:rsidRPr="00112013">
        <w:rPr>
          <w:lang w:val="hr-HR" w:eastAsia="hr-HR"/>
        </w:rPr>
        <w:t>tocitna infiltracija u limfoidnim organima</w:t>
      </w:r>
      <w:r w:rsidRPr="00112013">
        <w:rPr>
          <w:lang w:val="hr-HR" w:eastAsia="hr-HR"/>
        </w:rPr>
        <w:t xml:space="preserve">. </w:t>
      </w:r>
      <w:r w:rsidR="00550690" w:rsidRPr="00112013">
        <w:rPr>
          <w:lang w:val="hr-HR" w:eastAsia="hr-HR"/>
        </w:rPr>
        <w:t>U jednom slučaju imunohistokemijsko ispitivanje anti-triptaznim antitijelima omogućilo je identifikaciju pulmona</w:t>
      </w:r>
      <w:r w:rsidR="003D5E93">
        <w:rPr>
          <w:lang w:val="hr-HR" w:eastAsia="hr-HR"/>
        </w:rPr>
        <w:t>l</w:t>
      </w:r>
      <w:r w:rsidR="00550690" w:rsidRPr="00112013">
        <w:rPr>
          <w:lang w:val="hr-HR" w:eastAsia="hr-HR"/>
        </w:rPr>
        <w:t>nih mastocita i degranuliranih mastocita s</w:t>
      </w:r>
      <w:r w:rsidR="00543418" w:rsidRPr="00112013">
        <w:rPr>
          <w:lang w:val="hr-HR" w:eastAsia="hr-HR"/>
        </w:rPr>
        <w:t xml:space="preserve"> </w:t>
      </w:r>
      <w:r w:rsidR="00112013">
        <w:rPr>
          <w:lang w:val="hr-HR" w:eastAsia="hr-HR"/>
        </w:rPr>
        <w:t xml:space="preserve">izvanstaničnim </w:t>
      </w:r>
      <w:r w:rsidR="00550690" w:rsidRPr="00112013">
        <w:rPr>
          <w:lang w:val="hr-HR" w:eastAsia="hr-HR"/>
        </w:rPr>
        <w:t>materijalom pozitivnim na triptazu</w:t>
      </w:r>
      <w:r w:rsidR="00543418" w:rsidRPr="00112013">
        <w:rPr>
          <w:lang w:val="hr-HR" w:eastAsia="hr-HR"/>
        </w:rPr>
        <w:t xml:space="preserve">. </w:t>
      </w:r>
    </w:p>
    <w:p w:rsidR="001D6D3C" w:rsidRPr="00112013" w:rsidRDefault="003D5E93" w:rsidP="00112013">
      <w:pPr>
        <w:pStyle w:val="cmjTEXT"/>
        <w:rPr>
          <w:lang w:val="hr-HR" w:eastAsia="hr-HR"/>
        </w:rPr>
      </w:pPr>
      <w:r w:rsidRPr="00112013">
        <w:rPr>
          <w:rFonts w:ascii="Myriad Pro" w:hAnsi="Myriad Pro" w:cs="Myriad Pro"/>
          <w:b/>
          <w:bCs/>
          <w:lang w:val="hr-HR" w:eastAsia="hr-HR"/>
        </w:rPr>
        <w:t>Zaključak</w:t>
      </w:r>
      <w:r w:rsidR="00BC0C6D" w:rsidRPr="00112013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714D7B" w:rsidRPr="00112013">
        <w:rPr>
          <w:lang w:val="hr-HR" w:eastAsia="hr-HR"/>
        </w:rPr>
        <w:t xml:space="preserve">U svim slučajevima </w:t>
      </w:r>
      <w:r w:rsidR="00112013" w:rsidRPr="00112013">
        <w:rPr>
          <w:lang w:val="hr-HR" w:eastAsia="hr-HR"/>
        </w:rPr>
        <w:t>moguć</w:t>
      </w:r>
      <w:r w:rsidR="00112013">
        <w:rPr>
          <w:lang w:val="hr-HR" w:eastAsia="hr-HR"/>
        </w:rPr>
        <w:t>e</w:t>
      </w:r>
      <w:r w:rsidR="00112013" w:rsidRPr="00112013">
        <w:rPr>
          <w:lang w:val="hr-HR" w:eastAsia="hr-HR"/>
        </w:rPr>
        <w:t xml:space="preserve"> smrtonosne</w:t>
      </w:r>
      <w:r w:rsidR="00714D7B" w:rsidRPr="00112013">
        <w:rPr>
          <w:lang w:val="hr-HR" w:eastAsia="hr-HR"/>
        </w:rPr>
        <w:t xml:space="preserve"> anafilaksije posredovane </w:t>
      </w:r>
      <w:r w:rsidR="00112013" w:rsidRPr="00112013">
        <w:rPr>
          <w:lang w:val="hr-HR" w:eastAsia="hr-HR"/>
        </w:rPr>
        <w:t>IgE</w:t>
      </w:r>
      <w:r w:rsidR="00112013">
        <w:rPr>
          <w:lang w:val="hr-HR" w:eastAsia="hr-HR"/>
        </w:rPr>
        <w:t xml:space="preserve">–om </w:t>
      </w:r>
      <w:r w:rsidR="00714D7B" w:rsidRPr="00112013">
        <w:rPr>
          <w:lang w:val="hr-HR" w:eastAsia="hr-HR"/>
        </w:rPr>
        <w:t>treba provesti biokemijsk</w:t>
      </w:r>
      <w:r>
        <w:rPr>
          <w:lang w:val="hr-HR" w:eastAsia="hr-HR"/>
        </w:rPr>
        <w:t xml:space="preserve">u analizu </w:t>
      </w:r>
      <w:r w:rsidR="00714D7B" w:rsidRPr="00112013">
        <w:rPr>
          <w:lang w:val="hr-HR" w:eastAsia="hr-HR"/>
        </w:rPr>
        <w:t xml:space="preserve">u forenzičke svrhe. </w:t>
      </w:r>
      <w:r w:rsidR="00112013">
        <w:rPr>
          <w:lang w:val="hr-HR" w:eastAsia="hr-HR"/>
        </w:rPr>
        <w:t xml:space="preserve">U </w:t>
      </w:r>
      <w:r w:rsidR="00112013" w:rsidRPr="00112013">
        <w:rPr>
          <w:lang w:val="hr-HR" w:eastAsia="hr-HR"/>
        </w:rPr>
        <w:t xml:space="preserve">svim slučajevima kada se sumnja na smrt povezanu s anafilaksijom </w:t>
      </w:r>
      <w:r w:rsidR="00112013">
        <w:rPr>
          <w:lang w:val="hr-HR" w:eastAsia="hr-HR"/>
        </w:rPr>
        <w:t>r</w:t>
      </w:r>
      <w:r w:rsidR="00714D7B" w:rsidRPr="00112013">
        <w:rPr>
          <w:lang w:val="hr-HR" w:eastAsia="hr-HR"/>
        </w:rPr>
        <w:t>utinski bi trebalo izvaditi uzorak tkiva slezene za imunohistokemijsku analizu i sustavno tragati za eozinofilnom i mastocitnom infiltracijom slezene</w:t>
      </w:r>
      <w:r w:rsidR="00BC0C6D" w:rsidRPr="00112013">
        <w:rPr>
          <w:lang w:val="hr-HR" w:eastAsia="hr-HR"/>
        </w:rPr>
        <w:t xml:space="preserve">, </w:t>
      </w:r>
      <w:r w:rsidR="00714D7B" w:rsidRPr="00112013">
        <w:rPr>
          <w:lang w:val="hr-HR" w:eastAsia="hr-HR"/>
        </w:rPr>
        <w:t>miokar</w:t>
      </w:r>
      <w:r>
        <w:rPr>
          <w:lang w:val="hr-HR" w:eastAsia="hr-HR"/>
        </w:rPr>
        <w:t>da</w:t>
      </w:r>
      <w:r w:rsidR="00714D7B" w:rsidRPr="00112013">
        <w:rPr>
          <w:lang w:val="hr-HR" w:eastAsia="hr-HR"/>
        </w:rPr>
        <w:t xml:space="preserve"> i </w:t>
      </w:r>
      <w:r w:rsidRPr="00112013">
        <w:rPr>
          <w:lang w:val="hr-HR" w:eastAsia="hr-HR"/>
        </w:rPr>
        <w:t>st</w:t>
      </w:r>
      <w:r w:rsidR="004C24C7">
        <w:rPr>
          <w:lang w:val="hr-HR" w:eastAsia="hr-HR"/>
        </w:rPr>
        <w:t>i</w:t>
      </w:r>
      <w:r w:rsidRPr="00112013">
        <w:rPr>
          <w:lang w:val="hr-HR" w:eastAsia="hr-HR"/>
        </w:rPr>
        <w:t>jenke</w:t>
      </w:r>
      <w:r w:rsidR="00B0793F" w:rsidRPr="00112013">
        <w:rPr>
          <w:lang w:val="hr-HR" w:eastAsia="hr-HR"/>
        </w:rPr>
        <w:t xml:space="preserve"> koronarne arterije</w:t>
      </w:r>
      <w:r w:rsidR="00714D7B" w:rsidRPr="00112013">
        <w:rPr>
          <w:lang w:val="hr-HR" w:eastAsia="hr-HR"/>
        </w:rPr>
        <w:t xml:space="preserve">. </w:t>
      </w:r>
      <w:r w:rsidR="00B0793F" w:rsidRPr="00112013">
        <w:rPr>
          <w:lang w:val="hr-HR" w:eastAsia="hr-HR"/>
        </w:rPr>
        <w:t xml:space="preserve">Hipoteza o smrtonosnoj anafilaksiji nakon cijepljenja trebala bi se postavljati isključivo kada </w:t>
      </w:r>
      <w:r w:rsidR="00FE1AD7" w:rsidRPr="00112013">
        <w:rPr>
          <w:lang w:val="hr-HR" w:eastAsia="hr-HR"/>
        </w:rPr>
        <w:t xml:space="preserve">podaci o okolnostima, medicinski spisi, laboratorijski podaci te </w:t>
      </w:r>
      <w:r>
        <w:rPr>
          <w:lang w:val="hr-HR" w:eastAsia="hr-HR"/>
        </w:rPr>
        <w:t>nalazi autopsije</w:t>
      </w:r>
      <w:r w:rsidR="00FE1AD7" w:rsidRPr="00112013">
        <w:rPr>
          <w:lang w:val="hr-HR" w:eastAsia="hr-HR"/>
        </w:rPr>
        <w:t xml:space="preserve"> i histološki nalazi daju konzistentnu sliku</w:t>
      </w:r>
      <w:r w:rsidR="00BC0C6D" w:rsidRPr="00112013">
        <w:rPr>
          <w:lang w:val="hr-HR" w:eastAsia="hr-HR"/>
        </w:rPr>
        <w:t xml:space="preserve">. </w:t>
      </w:r>
      <w:r w:rsidR="00FE1AD7" w:rsidRPr="00112013">
        <w:rPr>
          <w:lang w:val="hr-HR" w:eastAsia="hr-HR"/>
        </w:rPr>
        <w:t xml:space="preserve">Nužno je </w:t>
      </w:r>
      <w:r w:rsidR="00B76FFF" w:rsidRPr="00112013">
        <w:rPr>
          <w:lang w:val="hr-HR" w:eastAsia="hr-HR"/>
        </w:rPr>
        <w:t>posmrtn</w:t>
      </w:r>
      <w:r w:rsidR="00B76FFF">
        <w:rPr>
          <w:lang w:val="hr-HR" w:eastAsia="hr-HR"/>
        </w:rPr>
        <w:t>o</w:t>
      </w:r>
      <w:r w:rsidR="00B76FFF" w:rsidRPr="00112013">
        <w:rPr>
          <w:lang w:val="hr-HR" w:eastAsia="hr-HR"/>
        </w:rPr>
        <w:t>m analiz</w:t>
      </w:r>
      <w:r w:rsidR="00B76FFF">
        <w:rPr>
          <w:lang w:val="hr-HR" w:eastAsia="hr-HR"/>
        </w:rPr>
        <w:t xml:space="preserve">om </w:t>
      </w:r>
      <w:r w:rsidR="00FE1AD7" w:rsidRPr="00112013">
        <w:rPr>
          <w:lang w:val="hr-HR" w:eastAsia="hr-HR"/>
        </w:rPr>
        <w:t xml:space="preserve">opravdano isključiti alternativne uzroke smrti kako bi utvrdili ili isključili kauzalnu povezanost između primjene cjepiva i </w:t>
      </w:r>
      <w:r w:rsidR="00E37904">
        <w:rPr>
          <w:lang w:val="hr-HR" w:eastAsia="hr-HR"/>
        </w:rPr>
        <w:t>pretpostavljene</w:t>
      </w:r>
      <w:r w:rsidR="001D6D3C" w:rsidRPr="00112013">
        <w:rPr>
          <w:lang w:val="hr-HR" w:eastAsia="hr-HR"/>
        </w:rPr>
        <w:t xml:space="preserve"> vremenski pov</w:t>
      </w:r>
      <w:bookmarkStart w:id="0" w:name="_GoBack"/>
      <w:bookmarkEnd w:id="0"/>
      <w:r w:rsidR="001D6D3C" w:rsidRPr="00112013">
        <w:rPr>
          <w:lang w:val="hr-HR" w:eastAsia="hr-HR"/>
        </w:rPr>
        <w:t xml:space="preserve">ezane smrti. </w:t>
      </w:r>
    </w:p>
    <w:p w:rsidR="00BC0C6D" w:rsidRPr="00112013" w:rsidRDefault="00BC0C6D" w:rsidP="00BC0C6D"/>
    <w:sectPr w:rsidR="00BC0C6D" w:rsidRPr="00112013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18" w:rsidRDefault="00E37318">
      <w:r>
        <w:separator/>
      </w:r>
    </w:p>
  </w:endnote>
  <w:endnote w:type="continuationSeparator" w:id="0">
    <w:p w:rsidR="00E37318" w:rsidRDefault="00E3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A52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A52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4C7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18" w:rsidRDefault="00E37318">
      <w:r>
        <w:separator/>
      </w:r>
    </w:p>
  </w:footnote>
  <w:footnote w:type="continuationSeparator" w:id="0">
    <w:p w:rsidR="00E37318" w:rsidRDefault="00E37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12013"/>
    <w:rsid w:val="001630A2"/>
    <w:rsid w:val="001D6D3C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97C79"/>
    <w:rsid w:val="003A681D"/>
    <w:rsid w:val="003C01F0"/>
    <w:rsid w:val="003D101B"/>
    <w:rsid w:val="003D5E93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A5400"/>
    <w:rsid w:val="004C24C7"/>
    <w:rsid w:val="004C6CD4"/>
    <w:rsid w:val="004D5586"/>
    <w:rsid w:val="004E2D49"/>
    <w:rsid w:val="004E7AD0"/>
    <w:rsid w:val="004F2C87"/>
    <w:rsid w:val="005252D4"/>
    <w:rsid w:val="00543418"/>
    <w:rsid w:val="005449FC"/>
    <w:rsid w:val="00550690"/>
    <w:rsid w:val="00564E47"/>
    <w:rsid w:val="00564EA6"/>
    <w:rsid w:val="00571C03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14D7B"/>
    <w:rsid w:val="00721745"/>
    <w:rsid w:val="00722627"/>
    <w:rsid w:val="00724179"/>
    <w:rsid w:val="0072637F"/>
    <w:rsid w:val="0072649C"/>
    <w:rsid w:val="00731B9F"/>
    <w:rsid w:val="0073368F"/>
    <w:rsid w:val="00735FAF"/>
    <w:rsid w:val="00741867"/>
    <w:rsid w:val="00763926"/>
    <w:rsid w:val="007658E0"/>
    <w:rsid w:val="007847DA"/>
    <w:rsid w:val="0079113A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8D661E"/>
    <w:rsid w:val="009433FB"/>
    <w:rsid w:val="009775A8"/>
    <w:rsid w:val="009812CB"/>
    <w:rsid w:val="009E6FE6"/>
    <w:rsid w:val="009E7F20"/>
    <w:rsid w:val="00A30CFB"/>
    <w:rsid w:val="00A43029"/>
    <w:rsid w:val="00A512DD"/>
    <w:rsid w:val="00A52451"/>
    <w:rsid w:val="00A53612"/>
    <w:rsid w:val="00A9567D"/>
    <w:rsid w:val="00AB0330"/>
    <w:rsid w:val="00AC6A13"/>
    <w:rsid w:val="00AD1885"/>
    <w:rsid w:val="00AD4347"/>
    <w:rsid w:val="00AE15A8"/>
    <w:rsid w:val="00AE73D7"/>
    <w:rsid w:val="00B0322A"/>
    <w:rsid w:val="00B0793F"/>
    <w:rsid w:val="00B17ABB"/>
    <w:rsid w:val="00B333E5"/>
    <w:rsid w:val="00B44448"/>
    <w:rsid w:val="00B5414F"/>
    <w:rsid w:val="00B76FFF"/>
    <w:rsid w:val="00BA5983"/>
    <w:rsid w:val="00BB430D"/>
    <w:rsid w:val="00BC0C6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37318"/>
    <w:rsid w:val="00E37904"/>
    <w:rsid w:val="00E45527"/>
    <w:rsid w:val="00E47155"/>
    <w:rsid w:val="00E5176D"/>
    <w:rsid w:val="00E66B44"/>
    <w:rsid w:val="00E866B0"/>
    <w:rsid w:val="00E8686B"/>
    <w:rsid w:val="00E875AA"/>
    <w:rsid w:val="00E91271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52451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A52451"/>
    <w:pPr>
      <w:jc w:val="both"/>
    </w:pPr>
  </w:style>
  <w:style w:type="character" w:styleId="Hyperlink">
    <w:name w:val="Hyperlink"/>
    <w:semiHidden/>
    <w:rsid w:val="00A52451"/>
    <w:rPr>
      <w:color w:val="0033CC"/>
      <w:u w:val="single"/>
    </w:rPr>
  </w:style>
  <w:style w:type="paragraph" w:styleId="BodyText3">
    <w:name w:val="Body Text 3"/>
    <w:basedOn w:val="Normal"/>
    <w:semiHidden/>
    <w:rsid w:val="00A52451"/>
    <w:pPr>
      <w:jc w:val="both"/>
    </w:pPr>
  </w:style>
  <w:style w:type="paragraph" w:styleId="BlockText">
    <w:name w:val="Block Text"/>
    <w:basedOn w:val="Normal"/>
    <w:semiHidden/>
    <w:rsid w:val="00A52451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A52451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52451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basedOn w:val="DefaultParagraphFont"/>
    <w:rsid w:val="00550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basedOn w:val="DefaultParagraphFont"/>
    <w:rsid w:val="0055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4C47-0895-4883-97D1-7742DFA5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Slizard</cp:lastModifiedBy>
  <cp:revision>11</cp:revision>
  <cp:lastPrinted>2007-04-24T13:16:00Z</cp:lastPrinted>
  <dcterms:created xsi:type="dcterms:W3CDTF">2018-06-13T08:34:00Z</dcterms:created>
  <dcterms:modified xsi:type="dcterms:W3CDTF">2018-07-14T14:06:00Z</dcterms:modified>
</cp:coreProperties>
</file>